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6B213" w14:textId="77777777" w:rsidR="00516FF2" w:rsidRDefault="00516FF2" w:rsidP="00516FF2">
      <w:pPr>
        <w:spacing w:line="480" w:lineRule="auto"/>
        <w:rPr>
          <w:rFonts w:ascii="Arial" w:hAnsi="Arial" w:cs="Arial"/>
        </w:rPr>
      </w:pPr>
    </w:p>
    <w:p w14:paraId="5600498C" w14:textId="5B887674" w:rsidR="00516FF2" w:rsidRPr="00516FF2" w:rsidRDefault="00516FF2" w:rsidP="00516FF2">
      <w:pPr>
        <w:spacing w:line="480" w:lineRule="auto"/>
        <w:rPr>
          <w:rFonts w:ascii="Arial" w:hAnsi="Arial" w:cs="Arial"/>
        </w:rPr>
      </w:pPr>
      <w:r w:rsidRPr="00516FF2">
        <w:rPr>
          <w:rFonts w:ascii="Arial" w:hAnsi="Arial" w:cs="Arial"/>
        </w:rPr>
        <w:t xml:space="preserve">“Outside In” is a project I was inspired to </w:t>
      </w:r>
      <w:r>
        <w:rPr>
          <w:rFonts w:ascii="Arial" w:hAnsi="Arial" w:cs="Arial"/>
        </w:rPr>
        <w:t>create</w:t>
      </w:r>
      <w:r w:rsidRPr="00516FF2">
        <w:rPr>
          <w:rFonts w:ascii="Arial" w:hAnsi="Arial" w:cs="Arial"/>
        </w:rPr>
        <w:t xml:space="preserve"> by my own walks through Coventry </w:t>
      </w:r>
      <w:r w:rsidRPr="00516FF2">
        <w:rPr>
          <w:rFonts w:ascii="Arial" w:hAnsi="Arial" w:cs="Arial"/>
        </w:rPr>
        <w:t>at twilight</w:t>
      </w:r>
      <w:r w:rsidRPr="00516FF2">
        <w:rPr>
          <w:rFonts w:ascii="Arial" w:hAnsi="Arial" w:cs="Arial"/>
        </w:rPr>
        <w:t>. Seeing the lit-up windows made me wonder who was living there and what they were doing. Most times the windows were covered by curtains, but some rare times you could get a glimpse into this stranger’s house. This led me to explore more of the feelings resulting from standing in the dark, looking from the outside in. In urban landscapes, it can be hard to find a place to belong to or form connections, leading to people’s mental health deteriorating, as explained by Steger and Kashdan in ‘Depression and Everyday Social Activity, Belonging, and Well-Being’ (2009).</w:t>
      </w:r>
    </w:p>
    <w:p w14:paraId="0145666D" w14:textId="5E7707B6" w:rsidR="00516FF2" w:rsidRPr="00516FF2" w:rsidRDefault="00516FF2" w:rsidP="00516FF2">
      <w:pPr>
        <w:spacing w:line="480" w:lineRule="auto"/>
        <w:rPr>
          <w:rFonts w:ascii="Arial" w:hAnsi="Arial" w:cs="Arial"/>
        </w:rPr>
      </w:pPr>
    </w:p>
    <w:p w14:paraId="7486EED3" w14:textId="3C9798C4" w:rsidR="00516FF2" w:rsidRPr="00516FF2" w:rsidRDefault="00516FF2" w:rsidP="00516FF2">
      <w:pPr>
        <w:spacing w:line="480" w:lineRule="auto"/>
        <w:rPr>
          <w:rFonts w:ascii="Arial" w:hAnsi="Arial" w:cs="Arial"/>
        </w:rPr>
      </w:pPr>
      <w:r w:rsidRPr="00516FF2">
        <w:rPr>
          <w:rFonts w:ascii="Arial" w:hAnsi="Arial" w:cs="Arial"/>
        </w:rPr>
        <w:t>Often when alone looking into other people’s lives, one can feel a sense of loneliness and isolation, asking themselves if they have a place where they belong to like that. According to Baumeister and Leary and their need-to-belong theory (1995), belongingness is such a fundamental human emotion that the lack of it can lead to long-term negative impacts on mood and health. My series “Outside In” was created from the point of view of an individual looking for that connection and a place to belong to, exactly because they are trying to escape the ill feelings arising from this absence.</w:t>
      </w:r>
    </w:p>
    <w:p w14:paraId="51143395" w14:textId="21C6578F" w:rsidR="00516FF2" w:rsidRPr="00516FF2" w:rsidRDefault="00516FF2" w:rsidP="00516FF2">
      <w:pPr>
        <w:spacing w:line="480" w:lineRule="auto"/>
        <w:rPr>
          <w:rFonts w:ascii="Arial" w:hAnsi="Arial" w:cs="Arial"/>
        </w:rPr>
      </w:pPr>
    </w:p>
    <w:p w14:paraId="35DF709C" w14:textId="5DD4B22C" w:rsidR="00516FF2" w:rsidRPr="00516FF2" w:rsidRDefault="00516FF2" w:rsidP="00516FF2">
      <w:pPr>
        <w:spacing w:line="480" w:lineRule="auto"/>
        <w:rPr>
          <w:rFonts w:ascii="Arial" w:hAnsi="Arial" w:cs="Arial"/>
        </w:rPr>
      </w:pPr>
      <w:r w:rsidRPr="00516FF2">
        <w:rPr>
          <w:rFonts w:ascii="Arial" w:hAnsi="Arial" w:cs="Arial"/>
        </w:rPr>
        <w:t xml:space="preserve">The project’s aesthetic was inspired by a few artists, such as Mark Webber and Todd Hido. Webber uses his photography to explore his connection to the landscapes from his hometown, focusing on the loneliness of rural life. He points out that such feelings are more present at night, where one can truly feel cut-off from everyone else from the darkness surrounding them, and single lit-up windows are the only sign of human trace, which is the reason I decided to photograph at night. Looking </w:t>
      </w:r>
      <w:bookmarkStart w:id="0" w:name="_GoBack"/>
      <w:bookmarkEnd w:id="0"/>
      <w:r w:rsidRPr="00516FF2">
        <w:rPr>
          <w:rFonts w:ascii="Arial" w:hAnsi="Arial" w:cs="Arial"/>
        </w:rPr>
        <w:lastRenderedPageBreak/>
        <w:t xml:space="preserve">further, Todd Hido’s photographs of houses and lit-up windows are taken because he himself is wondering about the life behind them, he voyeuristically explores this curiosity. </w:t>
      </w:r>
    </w:p>
    <w:p w14:paraId="2A7D2FD5" w14:textId="477A6303" w:rsidR="00516FF2" w:rsidRPr="00516FF2" w:rsidRDefault="00516FF2" w:rsidP="00516FF2">
      <w:pPr>
        <w:spacing w:line="480" w:lineRule="auto"/>
        <w:rPr>
          <w:rFonts w:ascii="Arial" w:hAnsi="Arial" w:cs="Arial"/>
        </w:rPr>
      </w:pPr>
    </w:p>
    <w:p w14:paraId="653FAD60" w14:textId="7A045608" w:rsidR="00516FF2" w:rsidRPr="00516FF2" w:rsidRDefault="00516FF2" w:rsidP="00516FF2">
      <w:pPr>
        <w:spacing w:line="480" w:lineRule="auto"/>
        <w:rPr>
          <w:rFonts w:ascii="Arial" w:hAnsi="Arial" w:cs="Arial"/>
        </w:rPr>
      </w:pPr>
      <w:r w:rsidRPr="00516FF2">
        <w:rPr>
          <w:rFonts w:ascii="Arial" w:hAnsi="Arial" w:cs="Arial"/>
        </w:rPr>
        <w:t>When first shooting, I decided to not include any people in the photographs. Featuring people would take away the mystery of something possibly being right behind the glass, and therefore just out of reach for the individual. The want to belong and connect should be kept vague, not referring to a particular person, allowing more people to relate without breaching anyone’s privacy. The closeness to the windows signifies how the onlooker is just one reach away from a possible connection.</w:t>
      </w:r>
    </w:p>
    <w:p w14:paraId="193BBF24" w14:textId="77777777" w:rsidR="00516FF2" w:rsidRPr="00516FF2" w:rsidRDefault="00516FF2" w:rsidP="00516FF2">
      <w:pPr>
        <w:spacing w:line="480" w:lineRule="auto"/>
        <w:rPr>
          <w:rFonts w:ascii="Arial" w:hAnsi="Arial" w:cs="Arial"/>
        </w:rPr>
      </w:pPr>
    </w:p>
    <w:p w14:paraId="50A5CEB2" w14:textId="5F6D66C9" w:rsidR="00516FF2" w:rsidRPr="00516FF2" w:rsidRDefault="00516FF2" w:rsidP="00516FF2">
      <w:pPr>
        <w:spacing w:line="480" w:lineRule="auto"/>
        <w:rPr>
          <w:rFonts w:ascii="Arial" w:hAnsi="Arial" w:cs="Arial"/>
        </w:rPr>
      </w:pPr>
      <w:r w:rsidRPr="00516FF2">
        <w:rPr>
          <w:rFonts w:ascii="Arial" w:hAnsi="Arial" w:cs="Arial"/>
        </w:rPr>
        <w:t xml:space="preserve">It is important to note that looking at how the work is exhibited is also an important part of understanding it. The photographs are printed on acetate paper, allowing light to seep through and rendering the most lit up parts of the image see-through. Arranged in a dark room </w:t>
      </w:r>
      <w:r w:rsidRPr="00516FF2">
        <w:rPr>
          <w:rFonts w:ascii="Arial" w:hAnsi="Arial" w:cs="Arial"/>
        </w:rPr>
        <w:t>as if it were a city road</w:t>
      </w:r>
      <w:r w:rsidRPr="00516FF2">
        <w:rPr>
          <w:rFonts w:ascii="Arial" w:hAnsi="Arial" w:cs="Arial"/>
        </w:rPr>
        <w:t>,</w:t>
      </w:r>
      <w:r w:rsidRPr="00516FF2">
        <w:rPr>
          <w:rFonts w:ascii="Arial" w:hAnsi="Arial" w:cs="Arial"/>
        </w:rPr>
        <w:t xml:space="preserve"> </w:t>
      </w:r>
      <w:r w:rsidRPr="00516FF2">
        <w:rPr>
          <w:rFonts w:ascii="Arial" w:hAnsi="Arial" w:cs="Arial"/>
        </w:rPr>
        <w:t>with spotlights illuminating each single image, the viewer is led through a journey of walking past windows, themselves wondering what could be behind them. Shadows of other viewers going on the same journey can be seen past the windows as they explore different parts of the room, adding to the mystery of someone being right behind the curtains, but not quite in reach.</w:t>
      </w:r>
    </w:p>
    <w:p w14:paraId="59E95A8D" w14:textId="77777777" w:rsidR="00516FF2" w:rsidRPr="00516FF2" w:rsidRDefault="00516FF2" w:rsidP="00516FF2">
      <w:pPr>
        <w:spacing w:line="480" w:lineRule="auto"/>
        <w:rPr>
          <w:rFonts w:ascii="Arial" w:hAnsi="Arial" w:cs="Arial"/>
        </w:rPr>
      </w:pPr>
    </w:p>
    <w:sectPr w:rsidR="00516FF2" w:rsidRPr="00516FF2" w:rsidSect="00E97F3E">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36E5" w14:textId="77777777" w:rsidR="002C5A66" w:rsidRDefault="002C5A66" w:rsidP="00516FF2">
      <w:r>
        <w:separator/>
      </w:r>
    </w:p>
  </w:endnote>
  <w:endnote w:type="continuationSeparator" w:id="0">
    <w:p w14:paraId="66FC7AA1" w14:textId="77777777" w:rsidR="002C5A66" w:rsidRDefault="002C5A66" w:rsidP="0051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7BB2" w14:textId="77777777" w:rsidR="00516FF2" w:rsidRPr="00516FF2" w:rsidRDefault="00516FF2">
    <w:pPr>
      <w:pStyle w:val="Footer"/>
      <w:tabs>
        <w:tab w:val="clear" w:pos="4680"/>
        <w:tab w:val="clear" w:pos="9360"/>
      </w:tabs>
      <w:jc w:val="center"/>
      <w:rPr>
        <w:caps/>
        <w:noProof/>
        <w:color w:val="808080" w:themeColor="background1" w:themeShade="80"/>
      </w:rPr>
    </w:pPr>
    <w:r w:rsidRPr="00516FF2">
      <w:rPr>
        <w:caps/>
        <w:color w:val="808080" w:themeColor="background1" w:themeShade="80"/>
      </w:rPr>
      <w:fldChar w:fldCharType="begin"/>
    </w:r>
    <w:r w:rsidRPr="00516FF2">
      <w:rPr>
        <w:caps/>
        <w:color w:val="808080" w:themeColor="background1" w:themeShade="80"/>
      </w:rPr>
      <w:instrText xml:space="preserve"> PAGE   \* MERGEFORMAT </w:instrText>
    </w:r>
    <w:r w:rsidRPr="00516FF2">
      <w:rPr>
        <w:caps/>
        <w:color w:val="808080" w:themeColor="background1" w:themeShade="80"/>
      </w:rPr>
      <w:fldChar w:fldCharType="separate"/>
    </w:r>
    <w:r w:rsidRPr="00516FF2">
      <w:rPr>
        <w:caps/>
        <w:noProof/>
        <w:color w:val="808080" w:themeColor="background1" w:themeShade="80"/>
      </w:rPr>
      <w:t>2</w:t>
    </w:r>
    <w:r w:rsidRPr="00516FF2">
      <w:rPr>
        <w:caps/>
        <w:noProof/>
        <w:color w:val="808080" w:themeColor="background1" w:themeShade="80"/>
      </w:rPr>
      <w:fldChar w:fldCharType="end"/>
    </w:r>
  </w:p>
  <w:p w14:paraId="68600EAF" w14:textId="77777777" w:rsidR="00516FF2" w:rsidRDefault="0051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8D078" w14:textId="77777777" w:rsidR="002C5A66" w:rsidRDefault="002C5A66" w:rsidP="00516FF2">
      <w:r>
        <w:separator/>
      </w:r>
    </w:p>
  </w:footnote>
  <w:footnote w:type="continuationSeparator" w:id="0">
    <w:p w14:paraId="5240359B" w14:textId="77777777" w:rsidR="002C5A66" w:rsidRDefault="002C5A66" w:rsidP="0051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8C8A" w14:textId="07B22F83" w:rsidR="00516FF2" w:rsidRDefault="00516FF2">
    <w:pPr>
      <w:pStyle w:val="Header"/>
    </w:pPr>
    <w:r>
      <w:t>3015MAPA</w:t>
    </w:r>
    <w:r>
      <w:ptab w:relativeTo="margin" w:alignment="center" w:leader="none"/>
    </w:r>
    <w:r>
      <w:t>Critical Rationale</w:t>
    </w:r>
    <w:r>
      <w:ptab w:relativeTo="margin" w:alignment="right" w:leader="none"/>
    </w:r>
    <w:r>
      <w:t>Emma Giordano</w:t>
    </w:r>
  </w:p>
  <w:p w14:paraId="59D556D5" w14:textId="5D40E21D" w:rsidR="00516FF2" w:rsidRDefault="00516FF2">
    <w:pPr>
      <w:pStyle w:val="Header"/>
    </w:pPr>
    <w:r w:rsidRPr="00516FF2">
      <w:t>Independent Practice: Realisation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F2"/>
    <w:rsid w:val="002C5A66"/>
    <w:rsid w:val="00516FF2"/>
    <w:rsid w:val="00E47467"/>
    <w:rsid w:val="00E9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8B608F"/>
  <w15:chartTrackingRefBased/>
  <w15:docId w15:val="{54FE1635-1869-D24B-A0C3-BC1A9C6C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FF2"/>
    <w:pPr>
      <w:tabs>
        <w:tab w:val="center" w:pos="4680"/>
        <w:tab w:val="right" w:pos="9360"/>
      </w:tabs>
    </w:pPr>
  </w:style>
  <w:style w:type="character" w:customStyle="1" w:styleId="HeaderChar">
    <w:name w:val="Header Char"/>
    <w:basedOn w:val="DefaultParagraphFont"/>
    <w:link w:val="Header"/>
    <w:uiPriority w:val="99"/>
    <w:rsid w:val="00516FF2"/>
  </w:style>
  <w:style w:type="paragraph" w:styleId="Footer">
    <w:name w:val="footer"/>
    <w:basedOn w:val="Normal"/>
    <w:link w:val="FooterChar"/>
    <w:uiPriority w:val="99"/>
    <w:unhideWhenUsed/>
    <w:rsid w:val="00516FF2"/>
    <w:pPr>
      <w:tabs>
        <w:tab w:val="center" w:pos="4680"/>
        <w:tab w:val="right" w:pos="9360"/>
      </w:tabs>
    </w:pPr>
  </w:style>
  <w:style w:type="character" w:customStyle="1" w:styleId="FooterChar">
    <w:name w:val="Footer Char"/>
    <w:basedOn w:val="DefaultParagraphFont"/>
    <w:link w:val="Footer"/>
    <w:uiPriority w:val="99"/>
    <w:rsid w:val="0051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Giordano</dc:creator>
  <cp:keywords/>
  <dc:description/>
  <cp:lastModifiedBy>Emma Giordano</cp:lastModifiedBy>
  <cp:revision>1</cp:revision>
  <dcterms:created xsi:type="dcterms:W3CDTF">2021-04-23T17:46:00Z</dcterms:created>
  <dcterms:modified xsi:type="dcterms:W3CDTF">2021-04-24T19:23:00Z</dcterms:modified>
</cp:coreProperties>
</file>